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83B" w:rsidRDefault="0014183B">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1026" type="#_x0000_t75" style="position:absolute;margin-left:-12.2pt;margin-top:-33.55pt;width:817.45pt;height:101.75pt;z-index:-251660800;visibility:visible" wrapcoords="-20 0 -20 21441 21600 21441 21600 0 -20 0">
            <v:imagedata r:id="rId4" o:title="" croptop="11218f" cropbottom="4706f"/>
            <w10:wrap type="tight"/>
          </v:shape>
        </w:pict>
      </w:r>
      <w:r>
        <w:rPr>
          <w:noProof/>
          <w:lang w:eastAsia="pl-PL"/>
        </w:rPr>
        <w:pict>
          <v:shape id="Obraz 1" o:spid="_x0000_s1027" type="#_x0000_t75" alt="http://www.zabki24.pl/wp-content/uploads/2012/11/TTiM.jpg" style="position:absolute;margin-left:0;margin-top:70.75pt;width:384.55pt;height:224.65pt;z-index:-251661824;visibility:visible;mso-position-horizontal:center;mso-position-horizontal-relative:margin;mso-position-vertical-relative:margin">
            <v:imagedata r:id="rId5" o:title="" croptop="5022f" cropbottom="8035f" cropleft="2076f" cropright="25777f"/>
            <w10:wrap type="square" anchorx="margin" anchory="margin"/>
          </v:shape>
        </w:pict>
      </w:r>
    </w:p>
    <w:p w:rsidR="0014183B" w:rsidRPr="00CC7A81" w:rsidRDefault="0014183B" w:rsidP="00CC7A81"/>
    <w:p w:rsidR="0014183B" w:rsidRPr="00CC7A81" w:rsidRDefault="0014183B" w:rsidP="00CC7A81"/>
    <w:p w:rsidR="0014183B" w:rsidRPr="00CC7A81" w:rsidRDefault="0014183B" w:rsidP="00CC7A81">
      <w:r>
        <w:rPr>
          <w:noProof/>
          <w:lang w:eastAsia="pl-PL"/>
        </w:rPr>
        <w:pict>
          <v:shape id="Obraz 20" o:spid="_x0000_s1028" type="#_x0000_t75" style="position:absolute;margin-left:643.25pt;margin-top:.6pt;width:96.55pt;height:116.65pt;z-index:-251657728;visibility:visible" wrapcoords="-167 0 -167 21462 21600 21462 21600 0 -167 0">
            <v:imagedata r:id="rId6" o:title=""/>
            <w10:wrap type="tight"/>
          </v:shape>
        </w:pict>
      </w:r>
      <w:r>
        <w:rPr>
          <w:noProof/>
          <w:lang w:eastAsia="pl-PL"/>
        </w:rPr>
        <w:pict>
          <v:shape id="Obraz 19" o:spid="_x0000_s1029" type="#_x0000_t75" style="position:absolute;margin-left:1.5pt;margin-top:.6pt;width:140pt;height:103pt;z-index:-251658752;visibility:visible" wrapcoords="-116 0 -116 21442 21600 21442 21600 0 -116 0">
            <v:imagedata r:id="rId7" o:title=""/>
            <w10:wrap type="tight"/>
          </v:shape>
        </w:pict>
      </w:r>
    </w:p>
    <w:p w:rsidR="0014183B" w:rsidRPr="00CC7A81" w:rsidRDefault="0014183B" w:rsidP="00CC7A81"/>
    <w:p w:rsidR="0014183B" w:rsidRDefault="0014183B" w:rsidP="00D65706">
      <w:pPr>
        <w:tabs>
          <w:tab w:val="left" w:pos="2595"/>
        </w:tabs>
      </w:pPr>
    </w:p>
    <w:p w:rsidR="0014183B" w:rsidRDefault="0014183B" w:rsidP="00D65706">
      <w:pPr>
        <w:tabs>
          <w:tab w:val="left" w:pos="2595"/>
        </w:tabs>
      </w:pPr>
    </w:p>
    <w:p w:rsidR="0014183B" w:rsidRDefault="0014183B" w:rsidP="00D65706">
      <w:pPr>
        <w:tabs>
          <w:tab w:val="left" w:pos="2595"/>
        </w:tabs>
      </w:pPr>
    </w:p>
    <w:p w:rsidR="0014183B" w:rsidRDefault="0014183B" w:rsidP="00D65706">
      <w:pPr>
        <w:tabs>
          <w:tab w:val="left" w:pos="2595"/>
        </w:tabs>
      </w:pPr>
    </w:p>
    <w:p w:rsidR="0014183B" w:rsidRPr="00D65706" w:rsidRDefault="0014183B" w:rsidP="00D65706">
      <w:pPr>
        <w:tabs>
          <w:tab w:val="left" w:pos="2595"/>
        </w:tabs>
        <w:jc w:val="center"/>
        <w:rPr>
          <w:rFonts w:ascii="Cambria" w:hAnsi="Cambria"/>
          <w:b/>
          <w:color w:val="0F243E"/>
          <w:sz w:val="32"/>
          <w:szCs w:val="32"/>
        </w:rPr>
      </w:pPr>
      <w:r w:rsidRPr="00D65706">
        <w:rPr>
          <w:rFonts w:ascii="Cambria" w:hAnsi="Cambria"/>
          <w:b/>
          <w:color w:val="0F243E"/>
          <w:sz w:val="32"/>
          <w:szCs w:val="32"/>
        </w:rPr>
        <w:t>działający przy Powiatowym Centrum Dziedzictwa i Twórczości</w:t>
      </w:r>
    </w:p>
    <w:p w:rsidR="0014183B" w:rsidRPr="00DA1C8C" w:rsidRDefault="0014183B" w:rsidP="00DA1C8C">
      <w:pPr>
        <w:tabs>
          <w:tab w:val="left" w:pos="2595"/>
        </w:tabs>
        <w:jc w:val="center"/>
        <w:rPr>
          <w:rFonts w:ascii="Cambria" w:hAnsi="Cambria"/>
          <w:b/>
          <w:color w:val="0F243E"/>
          <w:sz w:val="32"/>
          <w:szCs w:val="32"/>
        </w:rPr>
      </w:pPr>
      <w:r w:rsidRPr="00D65706">
        <w:rPr>
          <w:rFonts w:ascii="Cambria" w:hAnsi="Cambria"/>
          <w:b/>
          <w:color w:val="0F243E"/>
          <w:sz w:val="32"/>
          <w:szCs w:val="32"/>
        </w:rPr>
        <w:t xml:space="preserve">przy ul. Orwida 20 w Wołominie </w:t>
      </w:r>
    </w:p>
    <w:p w:rsidR="0014183B" w:rsidRPr="00D65706" w:rsidRDefault="0014183B" w:rsidP="00E305E6">
      <w:pPr>
        <w:tabs>
          <w:tab w:val="left" w:pos="2595"/>
        </w:tabs>
        <w:jc w:val="center"/>
        <w:rPr>
          <w:rFonts w:ascii="Cambria" w:hAnsi="Cambria"/>
          <w:color w:val="0F243E"/>
          <w:sz w:val="32"/>
          <w:szCs w:val="32"/>
        </w:rPr>
      </w:pPr>
      <w:r>
        <w:rPr>
          <w:noProof/>
          <w:lang w:eastAsia="pl-PL"/>
        </w:rPr>
        <w:pict>
          <v:shape id="Obraz 24" o:spid="_x0000_s1030" type="#_x0000_t75" style="position:absolute;left:0;text-align:left;margin-left:10.15pt;margin-top:22.3pt;width:756.4pt;height:111.7pt;z-index:-251656704;visibility:visible" wrapcoords="-21 0 -21 21455 21600 21455 21600 0 -21 0">
            <v:imagedata r:id="rId8" o:title=""/>
            <w10:wrap type="tight"/>
          </v:shape>
        </w:pict>
      </w:r>
      <w:r w:rsidRPr="00D65706">
        <w:rPr>
          <w:rFonts w:ascii="Cambria" w:hAnsi="Cambria"/>
          <w:color w:val="0F243E"/>
          <w:sz w:val="32"/>
          <w:szCs w:val="32"/>
        </w:rPr>
        <w:t>zaprasza</w:t>
      </w:r>
    </w:p>
    <w:p w:rsidR="0014183B" w:rsidRPr="00E55DE8" w:rsidRDefault="0014183B" w:rsidP="00E305E6">
      <w:pPr>
        <w:tabs>
          <w:tab w:val="left" w:pos="2595"/>
        </w:tabs>
        <w:jc w:val="center"/>
        <w:rPr>
          <w:rFonts w:ascii="Cambria" w:hAnsi="Cambria"/>
          <w:color w:val="0F243E"/>
          <w:sz w:val="16"/>
          <w:szCs w:val="16"/>
          <w:highlight w:val="green"/>
        </w:rPr>
      </w:pPr>
    </w:p>
    <w:p w:rsidR="0014183B" w:rsidRPr="00D65706" w:rsidRDefault="0014183B" w:rsidP="00E305E6">
      <w:pPr>
        <w:tabs>
          <w:tab w:val="left" w:pos="2595"/>
        </w:tabs>
        <w:jc w:val="center"/>
        <w:rPr>
          <w:rFonts w:ascii="Cambria" w:hAnsi="Cambria"/>
          <w:color w:val="0F243E"/>
          <w:sz w:val="44"/>
          <w:szCs w:val="44"/>
        </w:rPr>
      </w:pPr>
      <w:r w:rsidRPr="00D65706">
        <w:rPr>
          <w:rFonts w:ascii="Cambria" w:hAnsi="Cambria"/>
          <w:color w:val="0F243E"/>
          <w:sz w:val="44"/>
          <w:szCs w:val="44"/>
          <w:highlight w:val="green"/>
        </w:rPr>
        <w:t>ze szkół podstawowych (klasy IV-VI) i gimnazjów (klasy I-III)</w:t>
      </w:r>
    </w:p>
    <w:p w:rsidR="0014183B" w:rsidRPr="00D65706" w:rsidRDefault="0014183B" w:rsidP="00245436">
      <w:pPr>
        <w:tabs>
          <w:tab w:val="left" w:pos="2595"/>
        </w:tabs>
        <w:jc w:val="center"/>
        <w:rPr>
          <w:rFonts w:ascii="Cambria" w:hAnsi="Cambria"/>
          <w:sz w:val="32"/>
          <w:szCs w:val="32"/>
        </w:rPr>
      </w:pPr>
      <w:r>
        <w:rPr>
          <w:noProof/>
          <w:lang w:eastAsia="pl-PL"/>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1" type="#_x0000_t161" style="position:absolute;left:0;text-align:left;margin-left:178.75pt;margin-top:13.25pt;width:455.6pt;height:164.9pt;z-index:-251655680" wrapcoords="996 1375 818 1571 320 2749 214 3436 0 4516 -178 6087 -285 8542 -285 15513 -214 17084 -36 18655 249 20225 249 20324 605 20913 641 20913 1103 20913 1174 20913 1672 20324 14803 20225 19892 19833 19963 17771 19963 10015 19750 9818 17614 9229 17792 7658 19750 6087 19963 5007 19963 3535 19928 2356 17223 2160 1459 1375 996 1375" adj="5665" fillcolor="#c00000" strokecolor="red">
            <v:shadow on="t" color="#868686" opacity=".5" offset="-6pt,6pt"/>
            <v:textpath style="font-family:&quot;Calibri&quot;;v-text-kern:t" trim="t" fitpath="t" xscale="f" string="CASTING "/>
            <w10:wrap type="tight"/>
          </v:shape>
        </w:pict>
      </w:r>
      <w:r>
        <w:rPr>
          <w:rFonts w:ascii="Cambria" w:hAnsi="Cambria"/>
          <w:sz w:val="32"/>
          <w:szCs w:val="32"/>
        </w:rPr>
        <w:t xml:space="preserve">     </w:t>
      </w:r>
      <w:r w:rsidRPr="00D65706">
        <w:rPr>
          <w:rFonts w:ascii="Cambria" w:hAnsi="Cambria"/>
          <w:sz w:val="32"/>
          <w:szCs w:val="32"/>
        </w:rPr>
        <w:t>na</w:t>
      </w:r>
    </w:p>
    <w:p w:rsidR="0014183B" w:rsidRDefault="0014183B" w:rsidP="00E305E6">
      <w:pPr>
        <w:tabs>
          <w:tab w:val="left" w:pos="2595"/>
        </w:tabs>
        <w:jc w:val="center"/>
        <w:rPr>
          <w:rFonts w:ascii="Cambria" w:hAnsi="Cambria"/>
          <w:sz w:val="28"/>
          <w:szCs w:val="28"/>
        </w:rPr>
      </w:pPr>
    </w:p>
    <w:p w:rsidR="0014183B" w:rsidRDefault="0014183B" w:rsidP="00E305E6">
      <w:pPr>
        <w:tabs>
          <w:tab w:val="left" w:pos="2595"/>
        </w:tabs>
        <w:jc w:val="center"/>
        <w:rPr>
          <w:rFonts w:ascii="Cambria" w:hAnsi="Cambria"/>
          <w:sz w:val="28"/>
          <w:szCs w:val="28"/>
        </w:rPr>
      </w:pPr>
    </w:p>
    <w:p w:rsidR="0014183B" w:rsidRDefault="0014183B" w:rsidP="00E305E6">
      <w:pPr>
        <w:tabs>
          <w:tab w:val="left" w:pos="2595"/>
        </w:tabs>
        <w:jc w:val="center"/>
        <w:rPr>
          <w:rFonts w:ascii="Cambria" w:hAnsi="Cambria"/>
          <w:sz w:val="28"/>
          <w:szCs w:val="28"/>
        </w:rPr>
      </w:pPr>
    </w:p>
    <w:p w:rsidR="0014183B" w:rsidRPr="00B62A9D" w:rsidRDefault="0014183B" w:rsidP="00E305E6">
      <w:pPr>
        <w:tabs>
          <w:tab w:val="left" w:pos="2595"/>
        </w:tabs>
        <w:jc w:val="center"/>
        <w:rPr>
          <w:rFonts w:ascii="Cambria" w:hAnsi="Cambria"/>
          <w:color w:val="0F243E"/>
          <w:sz w:val="28"/>
          <w:szCs w:val="28"/>
        </w:rPr>
      </w:pPr>
    </w:p>
    <w:p w:rsidR="0014183B" w:rsidRDefault="0014183B" w:rsidP="00D65706">
      <w:pPr>
        <w:tabs>
          <w:tab w:val="left" w:pos="2595"/>
        </w:tabs>
        <w:rPr>
          <w:rFonts w:ascii="Cambria" w:hAnsi="Cambria"/>
          <w:color w:val="0F243E"/>
          <w:sz w:val="32"/>
          <w:szCs w:val="32"/>
        </w:rPr>
      </w:pPr>
    </w:p>
    <w:p w:rsidR="0014183B" w:rsidRPr="00D65706" w:rsidRDefault="0014183B" w:rsidP="00E305E6">
      <w:pPr>
        <w:tabs>
          <w:tab w:val="left" w:pos="2595"/>
        </w:tabs>
        <w:jc w:val="center"/>
        <w:rPr>
          <w:rFonts w:ascii="Cambria" w:hAnsi="Cambria"/>
          <w:color w:val="0F243E"/>
          <w:sz w:val="32"/>
          <w:szCs w:val="32"/>
        </w:rPr>
      </w:pPr>
      <w:r>
        <w:rPr>
          <w:rFonts w:ascii="Cambria" w:hAnsi="Cambria"/>
          <w:color w:val="0F243E"/>
          <w:sz w:val="32"/>
          <w:szCs w:val="32"/>
        </w:rPr>
        <w:t xml:space="preserve">organizowany w dniu </w:t>
      </w:r>
      <w:r w:rsidRPr="005147BF">
        <w:rPr>
          <w:rFonts w:ascii="Cambria" w:hAnsi="Cambria"/>
          <w:color w:val="0F243E"/>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7.5pt;height:30pt" fillcolor="#0070c0" stroked="f">
            <v:shadow on="t" color="#b2b2b2" opacity="52429f" offset="3pt"/>
            <v:textpath style="font-family:&quot;Times New Roman&quot;;v-text-kern:t" trim="t" fitpath="t" string="25.09.2013 r."/>
          </v:shape>
        </w:pict>
      </w:r>
      <w:r w:rsidRPr="00D65706">
        <w:rPr>
          <w:rFonts w:ascii="Cambria" w:hAnsi="Cambria"/>
          <w:color w:val="0F243E"/>
          <w:sz w:val="32"/>
          <w:szCs w:val="32"/>
        </w:rPr>
        <w:t xml:space="preserve"> w godzinach </w:t>
      </w:r>
      <w:r w:rsidRPr="005147BF">
        <w:rPr>
          <w:rFonts w:ascii="Cambria" w:hAnsi="Cambria"/>
          <w:color w:val="0F243E"/>
          <w:sz w:val="32"/>
          <w:szCs w:val="32"/>
        </w:rPr>
        <w:pict>
          <v:shape id="_x0000_i1026" type="#_x0000_t136" style="width:124.5pt;height:21pt" fillcolor="#0070c0" stroked="f">
            <v:shadow on="t" color="#b2b2b2" opacity="52429f" offset="3pt"/>
            <v:textpath style="font-family:&quot;Times New Roman&quot;;v-text-kern:t" trim="t" fitpath="t" string="16:00 - 18:30 "/>
          </v:shape>
        </w:pict>
      </w:r>
    </w:p>
    <w:p w:rsidR="0014183B" w:rsidRPr="00DA1C8C" w:rsidRDefault="0014183B" w:rsidP="00E305E6">
      <w:pPr>
        <w:tabs>
          <w:tab w:val="left" w:pos="2595"/>
        </w:tabs>
        <w:jc w:val="center"/>
        <w:rPr>
          <w:rFonts w:ascii="Cambria" w:hAnsi="Cambria"/>
          <w:b/>
          <w:color w:val="0F243E"/>
          <w:sz w:val="32"/>
          <w:szCs w:val="32"/>
        </w:rPr>
      </w:pPr>
      <w:r w:rsidRPr="00DA1C8C">
        <w:rPr>
          <w:rFonts w:ascii="Cambria" w:hAnsi="Cambria"/>
          <w:b/>
          <w:color w:val="0F243E"/>
          <w:sz w:val="32"/>
          <w:szCs w:val="32"/>
        </w:rPr>
        <w:t>w siedzibie Teatru (ul. Orwida 20, 05-200 Wołomin) w sali widowiskowej.</w:t>
      </w:r>
    </w:p>
    <w:p w:rsidR="0014183B" w:rsidRPr="00D65706" w:rsidRDefault="0014183B" w:rsidP="00E305E6">
      <w:pPr>
        <w:tabs>
          <w:tab w:val="left" w:pos="2595"/>
        </w:tabs>
        <w:jc w:val="center"/>
        <w:rPr>
          <w:rFonts w:ascii="Cambria" w:hAnsi="Cambria"/>
          <w:color w:val="0F243E"/>
          <w:sz w:val="32"/>
          <w:szCs w:val="32"/>
        </w:rPr>
      </w:pPr>
      <w:r w:rsidRPr="00D65706">
        <w:rPr>
          <w:rFonts w:ascii="Cambria" w:hAnsi="Cambria"/>
          <w:color w:val="0F243E"/>
          <w:sz w:val="32"/>
          <w:szCs w:val="32"/>
        </w:rPr>
        <w:t>Prezentacje występów podczas przesłuchań oceniane będą przez instruktorów Teatru:</w:t>
      </w:r>
    </w:p>
    <w:p w:rsidR="0014183B" w:rsidRPr="00D65706" w:rsidRDefault="0014183B" w:rsidP="00DA1C8C">
      <w:pPr>
        <w:tabs>
          <w:tab w:val="left" w:pos="2595"/>
        </w:tabs>
        <w:rPr>
          <w:rFonts w:ascii="Cambria" w:hAnsi="Cambria"/>
          <w:color w:val="0F243E"/>
          <w:sz w:val="32"/>
          <w:szCs w:val="32"/>
        </w:rPr>
      </w:pP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sidRPr="00D65706">
        <w:rPr>
          <w:rFonts w:ascii="Cambria" w:hAnsi="Cambria"/>
          <w:color w:val="0F243E"/>
          <w:sz w:val="32"/>
          <w:szCs w:val="32"/>
        </w:rPr>
        <w:t>- Annę Głogowską</w:t>
      </w:r>
    </w:p>
    <w:p w:rsidR="0014183B" w:rsidRPr="00D65706" w:rsidRDefault="0014183B" w:rsidP="00DA1C8C">
      <w:pPr>
        <w:tabs>
          <w:tab w:val="left" w:pos="2595"/>
        </w:tabs>
        <w:rPr>
          <w:rFonts w:ascii="Cambria" w:hAnsi="Cambria"/>
          <w:color w:val="0F243E"/>
          <w:sz w:val="32"/>
          <w:szCs w:val="32"/>
        </w:rPr>
      </w:pP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t xml:space="preserve">- Monikę Kisłę </w:t>
      </w:r>
    </w:p>
    <w:p w:rsidR="0014183B" w:rsidRPr="00D65706" w:rsidRDefault="0014183B" w:rsidP="00DA1C8C">
      <w:pPr>
        <w:tabs>
          <w:tab w:val="left" w:pos="2595"/>
        </w:tabs>
        <w:rPr>
          <w:rFonts w:ascii="Cambria" w:hAnsi="Cambria"/>
          <w:color w:val="0F243E"/>
          <w:sz w:val="32"/>
          <w:szCs w:val="32"/>
        </w:rPr>
      </w:pP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sidRPr="00D65706">
        <w:rPr>
          <w:rFonts w:ascii="Cambria" w:hAnsi="Cambria"/>
          <w:color w:val="0F243E"/>
          <w:sz w:val="32"/>
          <w:szCs w:val="32"/>
        </w:rPr>
        <w:t>- Annę Klemczyńską</w:t>
      </w:r>
    </w:p>
    <w:p w:rsidR="0014183B" w:rsidRPr="00D65706" w:rsidRDefault="0014183B" w:rsidP="00DA1C8C">
      <w:pPr>
        <w:tabs>
          <w:tab w:val="left" w:pos="2595"/>
        </w:tabs>
        <w:rPr>
          <w:rFonts w:ascii="Cambria" w:hAnsi="Cambria"/>
          <w:color w:val="0F243E"/>
          <w:sz w:val="32"/>
          <w:szCs w:val="32"/>
        </w:rPr>
      </w:pP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t>- Małgorzatę Kub</w:t>
      </w:r>
      <w:r w:rsidRPr="00D65706">
        <w:rPr>
          <w:rFonts w:ascii="Cambria" w:hAnsi="Cambria"/>
          <w:color w:val="0F243E"/>
          <w:sz w:val="32"/>
          <w:szCs w:val="32"/>
        </w:rPr>
        <w:t>a</w:t>
      </w:r>
      <w:r>
        <w:rPr>
          <w:rFonts w:ascii="Cambria" w:hAnsi="Cambria"/>
          <w:color w:val="0F243E"/>
          <w:sz w:val="32"/>
          <w:szCs w:val="32"/>
        </w:rPr>
        <w:t>lę</w:t>
      </w:r>
    </w:p>
    <w:p w:rsidR="0014183B" w:rsidRDefault="0014183B" w:rsidP="00E55DE8">
      <w:pPr>
        <w:tabs>
          <w:tab w:val="left" w:pos="2595"/>
        </w:tabs>
        <w:rPr>
          <w:rFonts w:ascii="Cambria" w:hAnsi="Cambria"/>
          <w:color w:val="0F243E"/>
          <w:sz w:val="32"/>
          <w:szCs w:val="32"/>
        </w:rPr>
      </w:pP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r>
      <w:r>
        <w:rPr>
          <w:rFonts w:ascii="Cambria" w:hAnsi="Cambria"/>
          <w:color w:val="0F243E"/>
          <w:sz w:val="32"/>
          <w:szCs w:val="32"/>
        </w:rPr>
        <w:tab/>
        <w:t>oraz zaproszonych gości.</w:t>
      </w:r>
    </w:p>
    <w:p w:rsidR="0014183B" w:rsidRPr="00E55DE8" w:rsidRDefault="0014183B" w:rsidP="00E55DE8">
      <w:pPr>
        <w:tabs>
          <w:tab w:val="left" w:pos="2595"/>
        </w:tabs>
        <w:rPr>
          <w:rFonts w:ascii="Cambria" w:hAnsi="Cambria"/>
          <w:color w:val="0F243E"/>
          <w:sz w:val="16"/>
          <w:szCs w:val="16"/>
        </w:rPr>
      </w:pPr>
    </w:p>
    <w:p w:rsidR="0014183B" w:rsidRPr="00B62A9D" w:rsidRDefault="0014183B" w:rsidP="008916F4">
      <w:pPr>
        <w:tabs>
          <w:tab w:val="left" w:pos="2595"/>
        </w:tabs>
        <w:jc w:val="center"/>
        <w:rPr>
          <w:rFonts w:ascii="Cambria" w:hAnsi="Cambria"/>
          <w:color w:val="0F243E"/>
          <w:sz w:val="24"/>
          <w:szCs w:val="24"/>
        </w:rPr>
      </w:pPr>
      <w:r>
        <w:rPr>
          <w:noProof/>
          <w:lang w:eastAsia="pl-PL"/>
        </w:rPr>
        <w:pict>
          <v:shape id="_x0000_s1032" type="#_x0000_t75" style="position:absolute;left:0;text-align:left;margin-left:-12.2pt;margin-top:21.1pt;width:817.8pt;height:101.75pt;z-index:-251659776;visibility:visible" wrapcoords="-20 0 -20 21441 21600 21441 21600 0 -20 0">
            <v:imagedata r:id="rId4" o:title="" croptop="11218f" cropbottom="4706f"/>
            <w10:wrap type="tight"/>
          </v:shape>
        </w:pict>
      </w:r>
      <w:r w:rsidRPr="00DA1C8C">
        <w:rPr>
          <w:rFonts w:ascii="Cambria" w:hAnsi="Cambria"/>
          <w:color w:val="0F243E"/>
          <w:sz w:val="24"/>
          <w:szCs w:val="24"/>
        </w:rPr>
        <w:t>Szczegółowych informacji udziela koordynator z ramienia Starostwa Powiatowego w Wołominie – Andrzej Zbyszyński tel. 603-318-445</w:t>
      </w:r>
    </w:p>
    <w:sectPr w:rsidR="0014183B" w:rsidRPr="00B62A9D" w:rsidSect="008916F4">
      <w:pgSz w:w="16839" w:h="23814" w:code="8"/>
      <w:pgMar w:top="720" w:right="720" w:bottom="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A81"/>
    <w:rsid w:val="000132AE"/>
    <w:rsid w:val="00024021"/>
    <w:rsid w:val="0003728B"/>
    <w:rsid w:val="00057486"/>
    <w:rsid w:val="0014183B"/>
    <w:rsid w:val="00197153"/>
    <w:rsid w:val="001C6C0E"/>
    <w:rsid w:val="00245436"/>
    <w:rsid w:val="002834D0"/>
    <w:rsid w:val="002F2CFB"/>
    <w:rsid w:val="00346E6B"/>
    <w:rsid w:val="004100D2"/>
    <w:rsid w:val="00482D55"/>
    <w:rsid w:val="005147BF"/>
    <w:rsid w:val="00642172"/>
    <w:rsid w:val="007601B8"/>
    <w:rsid w:val="00781FAD"/>
    <w:rsid w:val="007C4878"/>
    <w:rsid w:val="008916F4"/>
    <w:rsid w:val="00940A63"/>
    <w:rsid w:val="009927D6"/>
    <w:rsid w:val="00A8171F"/>
    <w:rsid w:val="00A87DBE"/>
    <w:rsid w:val="00B36CB3"/>
    <w:rsid w:val="00B62A9D"/>
    <w:rsid w:val="00B720C8"/>
    <w:rsid w:val="00CC7A81"/>
    <w:rsid w:val="00D65706"/>
    <w:rsid w:val="00DA1C8C"/>
    <w:rsid w:val="00E305E6"/>
    <w:rsid w:val="00E55DE8"/>
    <w:rsid w:val="00EB5A7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D5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C7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7A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92</Words>
  <Characters>552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Ministerstwo Edukacji Narodowej i Sportu</cp:lastModifiedBy>
  <cp:revision>3</cp:revision>
  <cp:lastPrinted>2013-09-18T15:37:00Z</cp:lastPrinted>
  <dcterms:created xsi:type="dcterms:W3CDTF">2013-09-22T18:41:00Z</dcterms:created>
  <dcterms:modified xsi:type="dcterms:W3CDTF">2013-09-22T18:42:00Z</dcterms:modified>
</cp:coreProperties>
</file>